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EFA9" w14:textId="77777777" w:rsidR="00933672" w:rsidRDefault="00007C8C">
      <w:pPr>
        <w:spacing w:before="80" w:line="335" w:lineRule="exact"/>
        <w:ind w:left="165"/>
        <w:rPr>
          <w:b/>
          <w:sz w:val="28"/>
        </w:rPr>
      </w:pPr>
      <w:r>
        <w:rPr>
          <w:b/>
          <w:noProof/>
          <w:sz w:val="28"/>
        </w:rPr>
        <w:drawing>
          <wp:anchor distT="0" distB="0" distL="0" distR="0" simplePos="0" relativeHeight="15728640" behindDoc="0" locked="0" layoutInCell="1" allowOverlap="1" wp14:anchorId="4BAC6FBD" wp14:editId="31477AA1">
            <wp:simplePos x="0" y="0"/>
            <wp:positionH relativeFrom="page">
              <wp:posOffset>5074284</wp:posOffset>
            </wp:positionH>
            <wp:positionV relativeFrom="paragraph">
              <wp:posOffset>246456</wp:posOffset>
            </wp:positionV>
            <wp:extent cx="1511299" cy="4107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11299" cy="410768"/>
                    </a:xfrm>
                    <a:prstGeom prst="rect">
                      <a:avLst/>
                    </a:prstGeom>
                  </pic:spPr>
                </pic:pic>
              </a:graphicData>
            </a:graphic>
          </wp:anchor>
        </w:drawing>
      </w:r>
      <w:r>
        <w:rPr>
          <w:b/>
          <w:color w:val="0085CC"/>
          <w:w w:val="90"/>
          <w:sz w:val="28"/>
        </w:rPr>
        <w:t>Human</w:t>
      </w:r>
      <w:r>
        <w:rPr>
          <w:b/>
          <w:color w:val="0085CC"/>
          <w:spacing w:val="-21"/>
          <w:w w:val="90"/>
          <w:sz w:val="28"/>
        </w:rPr>
        <w:t xml:space="preserve"> </w:t>
      </w:r>
      <w:r>
        <w:rPr>
          <w:b/>
          <w:color w:val="0085CC"/>
          <w:spacing w:val="-2"/>
          <w:w w:val="95"/>
          <w:sz w:val="28"/>
        </w:rPr>
        <w:t>Resources</w:t>
      </w:r>
    </w:p>
    <w:p w14:paraId="0D1FFF43" w14:textId="77777777" w:rsidR="00933672" w:rsidRDefault="00007C8C">
      <w:pPr>
        <w:pStyle w:val="Heading1"/>
      </w:pPr>
      <w:r>
        <w:rPr>
          <w:color w:val="00366E"/>
          <w:spacing w:val="-2"/>
        </w:rPr>
        <w:t>ANNOUNCEMENT</w:t>
      </w:r>
    </w:p>
    <w:p w14:paraId="1F907127" w14:textId="23B3100E" w:rsidR="00933672" w:rsidRDefault="00F00E9C">
      <w:pPr>
        <w:pStyle w:val="Heading2"/>
      </w:pPr>
      <w:r>
        <w:rPr>
          <w:w w:val="90"/>
        </w:rPr>
        <w:t>J</w:t>
      </w:r>
      <w:r w:rsidR="00101EF4">
        <w:rPr>
          <w:w w:val="90"/>
        </w:rPr>
        <w:t>une 16</w:t>
      </w:r>
      <w:r w:rsidRPr="00F00E9C">
        <w:rPr>
          <w:w w:val="90"/>
          <w:vertAlign w:val="superscript"/>
        </w:rPr>
        <w:t>th</w:t>
      </w:r>
      <w:proofErr w:type="gramStart"/>
      <w:r>
        <w:rPr>
          <w:w w:val="90"/>
        </w:rPr>
        <w:t xml:space="preserve"> </w:t>
      </w:r>
      <w:r>
        <w:rPr>
          <w:spacing w:val="-4"/>
          <w:w w:val="90"/>
        </w:rPr>
        <w:t>2025</w:t>
      </w:r>
      <w:proofErr w:type="gramEnd"/>
    </w:p>
    <w:p w14:paraId="0351A769" w14:textId="77777777" w:rsidR="00933672" w:rsidRDefault="00933672">
      <w:pPr>
        <w:pStyle w:val="BodyText"/>
        <w:rPr>
          <w:b/>
        </w:rPr>
      </w:pPr>
    </w:p>
    <w:p w14:paraId="6E900A22" w14:textId="05ED59CD" w:rsidR="00933672" w:rsidRDefault="00933672">
      <w:pPr>
        <w:pStyle w:val="BodyText"/>
        <w:spacing w:before="53"/>
        <w:rPr>
          <w:b/>
        </w:rPr>
      </w:pPr>
    </w:p>
    <w:p w14:paraId="26E1B3E4" w14:textId="77777777" w:rsidR="00933672" w:rsidRPr="0073071B" w:rsidRDefault="00007C8C">
      <w:pPr>
        <w:pStyle w:val="BodyText"/>
        <w:ind w:left="64"/>
        <w:jc w:val="both"/>
        <w:rPr>
          <w:w w:val="105"/>
        </w:rPr>
      </w:pPr>
      <w:r w:rsidRPr="0073071B">
        <w:rPr>
          <w:w w:val="105"/>
        </w:rPr>
        <w:t>Dear All,</w:t>
      </w:r>
    </w:p>
    <w:p w14:paraId="546DA8AD" w14:textId="77777777" w:rsidR="00BA1F33" w:rsidRDefault="00BA1F33" w:rsidP="003A4039">
      <w:pPr>
        <w:tabs>
          <w:tab w:val="left" w:pos="5825"/>
        </w:tabs>
        <w:spacing w:line="265" w:lineRule="exact"/>
        <w:ind w:left="64"/>
        <w:jc w:val="both"/>
        <w:rPr>
          <w:w w:val="105"/>
        </w:rPr>
      </w:pPr>
    </w:p>
    <w:p w14:paraId="1F9E9512" w14:textId="2C5BAFA2" w:rsidR="003A4039" w:rsidRPr="002D28CB" w:rsidRDefault="003A4039" w:rsidP="003A4039">
      <w:pPr>
        <w:tabs>
          <w:tab w:val="left" w:pos="5825"/>
        </w:tabs>
        <w:spacing w:line="265" w:lineRule="exact"/>
        <w:ind w:left="64"/>
        <w:jc w:val="both"/>
        <w:rPr>
          <w:w w:val="105"/>
        </w:rPr>
      </w:pPr>
      <w:r w:rsidRPr="002D28CB">
        <w:rPr>
          <w:w w:val="105"/>
        </w:rPr>
        <w:t xml:space="preserve">We would like to inform you that </w:t>
      </w:r>
      <w:r w:rsidRPr="002D28CB">
        <w:rPr>
          <w:b/>
          <w:bCs/>
          <w:w w:val="105"/>
        </w:rPr>
        <w:t>Morgane Bertereau</w:t>
      </w:r>
      <w:r w:rsidRPr="002D28CB">
        <w:rPr>
          <w:w w:val="105"/>
        </w:rPr>
        <w:t xml:space="preserve">, International Mobility Specialist, will be leaving the organization following the </w:t>
      </w:r>
      <w:r>
        <w:rPr>
          <w:w w:val="105"/>
        </w:rPr>
        <w:t xml:space="preserve">end </w:t>
      </w:r>
      <w:r w:rsidRPr="002D28CB">
        <w:rPr>
          <w:w w:val="105"/>
        </w:rPr>
        <w:t xml:space="preserve">of her </w:t>
      </w:r>
      <w:r w:rsidR="00B46257">
        <w:rPr>
          <w:w w:val="105"/>
        </w:rPr>
        <w:t>6-month</w:t>
      </w:r>
      <w:r w:rsidRPr="002D28CB">
        <w:rPr>
          <w:w w:val="105"/>
        </w:rPr>
        <w:t xml:space="preserve"> temporary contract. Her last working day at Ipsen will be June 30th, 2025.</w:t>
      </w:r>
    </w:p>
    <w:p w14:paraId="26B76444" w14:textId="77777777" w:rsidR="00933672" w:rsidRDefault="00933672" w:rsidP="00FC02DE">
      <w:pPr>
        <w:pStyle w:val="BodyText"/>
        <w:jc w:val="both"/>
      </w:pPr>
    </w:p>
    <w:p w14:paraId="1D94981D" w14:textId="77777777" w:rsidR="003A4039" w:rsidRDefault="003A4039" w:rsidP="00FC02DE">
      <w:pPr>
        <w:pStyle w:val="BodyText"/>
        <w:jc w:val="both"/>
      </w:pPr>
    </w:p>
    <w:p w14:paraId="224F7B3A" w14:textId="77777777" w:rsidR="006C1854" w:rsidRDefault="006C1854">
      <w:pPr>
        <w:pStyle w:val="BodyText"/>
      </w:pPr>
    </w:p>
    <w:p w14:paraId="066DC010" w14:textId="0807DF5F" w:rsidR="006C1854" w:rsidRDefault="00703350">
      <w:pPr>
        <w:pStyle w:val="BodyText"/>
      </w:pPr>
      <w:r>
        <w:tab/>
      </w:r>
      <w:r>
        <w:tab/>
      </w:r>
      <w:r>
        <w:tab/>
      </w:r>
      <w:r w:rsidR="00101EF4" w:rsidRPr="00B01892">
        <w:rPr>
          <w:noProof/>
        </w:rPr>
        <w:drawing>
          <wp:inline distT="0" distB="0" distL="0" distR="0" wp14:anchorId="1C897158" wp14:editId="5FCE0ABE">
            <wp:extent cx="856231" cy="781050"/>
            <wp:effectExtent l="0" t="0" r="1270" b="0"/>
            <wp:docPr id="1262503874" name="Image 1" descr="Une image contenant sourire, Visage humain, portrait, sourc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3874" name="Image 1" descr="Une image contenant sourire, Visage humain, portrait, sourcil&#10;&#10;Description générée automatiquement"/>
                    <pic:cNvPicPr/>
                  </pic:nvPicPr>
                  <pic:blipFill>
                    <a:blip r:embed="rId8"/>
                    <a:stretch>
                      <a:fillRect/>
                    </a:stretch>
                  </pic:blipFill>
                  <pic:spPr>
                    <a:xfrm>
                      <a:off x="0" y="0"/>
                      <a:ext cx="856231" cy="781050"/>
                    </a:xfrm>
                    <a:prstGeom prst="rect">
                      <a:avLst/>
                    </a:prstGeom>
                  </pic:spPr>
                </pic:pic>
              </a:graphicData>
            </a:graphic>
          </wp:inline>
        </w:drawing>
      </w:r>
      <w:r>
        <w:tab/>
      </w:r>
      <w:r w:rsidR="00FA5C0C" w:rsidRPr="00FA5C0C">
        <w:rPr>
          <w:noProof/>
        </w:rPr>
        <w:drawing>
          <wp:inline distT="0" distB="0" distL="0" distR="0" wp14:anchorId="6CBF9250" wp14:editId="7BC365FB">
            <wp:extent cx="762000" cy="830954"/>
            <wp:effectExtent l="0" t="0" r="0" b="7620"/>
            <wp:docPr id="1589886684" name="Image 1" descr="Une image contenant personne, Visage humain, Selfie,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86684" name="Image 1" descr="Une image contenant personne, Visage humain, Selfie, sourire&#10;&#10;Le contenu généré par l’IA peut être incorrect."/>
                    <pic:cNvPicPr/>
                  </pic:nvPicPr>
                  <pic:blipFill>
                    <a:blip r:embed="rId9"/>
                    <a:stretch>
                      <a:fillRect/>
                    </a:stretch>
                  </pic:blipFill>
                  <pic:spPr>
                    <a:xfrm>
                      <a:off x="0" y="0"/>
                      <a:ext cx="779152" cy="849658"/>
                    </a:xfrm>
                    <a:prstGeom prst="rect">
                      <a:avLst/>
                    </a:prstGeom>
                  </pic:spPr>
                </pic:pic>
              </a:graphicData>
            </a:graphic>
          </wp:inline>
        </w:drawing>
      </w:r>
      <w:r>
        <w:tab/>
      </w:r>
      <w:r w:rsidR="00FA5C0C" w:rsidRPr="00C41D76">
        <w:rPr>
          <w:noProof/>
          <w:spacing w:val="-2"/>
          <w:lang w:val="fr-FR"/>
        </w:rPr>
        <w:drawing>
          <wp:inline distT="0" distB="0" distL="0" distR="0" wp14:anchorId="2877A658" wp14:editId="11355676">
            <wp:extent cx="847892" cy="819150"/>
            <wp:effectExtent l="0" t="0" r="9525" b="0"/>
            <wp:docPr id="291776481" name="Image 1" descr="Une image contenant sourire, Visage humain, femme, por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22154" name="Image 1" descr="Une image contenant sourire, Visage humain, femme, portrait&#10;&#10;Description générée automatiquement"/>
                    <pic:cNvPicPr/>
                  </pic:nvPicPr>
                  <pic:blipFill>
                    <a:blip r:embed="rId10"/>
                    <a:stretch>
                      <a:fillRect/>
                    </a:stretch>
                  </pic:blipFill>
                  <pic:spPr>
                    <a:xfrm>
                      <a:off x="0" y="0"/>
                      <a:ext cx="852941" cy="824028"/>
                    </a:xfrm>
                    <a:prstGeom prst="rect">
                      <a:avLst/>
                    </a:prstGeom>
                  </pic:spPr>
                </pic:pic>
              </a:graphicData>
            </a:graphic>
          </wp:inline>
        </w:drawing>
      </w:r>
    </w:p>
    <w:p w14:paraId="2A897B40" w14:textId="77777777" w:rsidR="00101EF4" w:rsidRDefault="00101EF4" w:rsidP="00101EF4">
      <w:pPr>
        <w:pStyle w:val="BodyText"/>
        <w:spacing w:before="141"/>
        <w:ind w:right="43"/>
        <w:jc w:val="both"/>
        <w:rPr>
          <w:b/>
          <w:bCs/>
          <w:w w:val="105"/>
        </w:rPr>
      </w:pPr>
    </w:p>
    <w:p w14:paraId="073553A6" w14:textId="77777777" w:rsidR="002D28CB" w:rsidRPr="002D28CB" w:rsidRDefault="002D28CB" w:rsidP="002D28CB">
      <w:pPr>
        <w:tabs>
          <w:tab w:val="left" w:pos="5825"/>
        </w:tabs>
        <w:spacing w:line="265" w:lineRule="exact"/>
        <w:ind w:left="64"/>
        <w:jc w:val="both"/>
        <w:rPr>
          <w:w w:val="105"/>
        </w:rPr>
      </w:pPr>
    </w:p>
    <w:p w14:paraId="7EF965A3" w14:textId="77777777" w:rsidR="002D28CB" w:rsidRPr="002D28CB" w:rsidRDefault="002D28CB" w:rsidP="002D28CB">
      <w:pPr>
        <w:tabs>
          <w:tab w:val="left" w:pos="5825"/>
        </w:tabs>
        <w:spacing w:line="265" w:lineRule="exact"/>
        <w:ind w:left="64"/>
        <w:jc w:val="both"/>
        <w:rPr>
          <w:w w:val="105"/>
        </w:rPr>
      </w:pPr>
    </w:p>
    <w:p w14:paraId="40BD13C7" w14:textId="77777777" w:rsidR="002D28CB" w:rsidRPr="002D28CB" w:rsidRDefault="002D28CB" w:rsidP="002D28CB">
      <w:pPr>
        <w:tabs>
          <w:tab w:val="left" w:pos="5825"/>
        </w:tabs>
        <w:spacing w:line="265" w:lineRule="exact"/>
        <w:ind w:left="64"/>
        <w:jc w:val="both"/>
        <w:rPr>
          <w:b/>
          <w:bCs/>
          <w:w w:val="105"/>
          <w:u w:val="single"/>
        </w:rPr>
      </w:pPr>
      <w:r w:rsidRPr="002D28CB">
        <w:rPr>
          <w:b/>
          <w:bCs/>
          <w:w w:val="105"/>
          <w:u w:val="single"/>
        </w:rPr>
        <w:t>As of June 16th:</w:t>
      </w:r>
    </w:p>
    <w:p w14:paraId="30AC92FC" w14:textId="0A06F607" w:rsidR="002D28CB" w:rsidRPr="002D28CB" w:rsidRDefault="002D28CB" w:rsidP="002D28CB">
      <w:pPr>
        <w:tabs>
          <w:tab w:val="left" w:pos="5825"/>
        </w:tabs>
        <w:spacing w:line="265" w:lineRule="exact"/>
        <w:ind w:left="64"/>
        <w:jc w:val="both"/>
        <w:rPr>
          <w:w w:val="105"/>
        </w:rPr>
      </w:pPr>
      <w:r w:rsidRPr="002D28CB">
        <w:rPr>
          <w:w w:val="105"/>
        </w:rPr>
        <w:t xml:space="preserve">- </w:t>
      </w:r>
      <w:r w:rsidRPr="002D28CB">
        <w:rPr>
          <w:b/>
          <w:bCs/>
          <w:w w:val="105"/>
        </w:rPr>
        <w:t>Sophie Pit</w:t>
      </w:r>
      <w:r w:rsidRPr="002D28CB">
        <w:rPr>
          <w:w w:val="105"/>
        </w:rPr>
        <w:t>, International Mobility Consultant, will be supporting the International Mobility team</w:t>
      </w:r>
      <w:r w:rsidR="00552100">
        <w:rPr>
          <w:w w:val="105"/>
        </w:rPr>
        <w:t xml:space="preserve"> during summer 2025.</w:t>
      </w:r>
    </w:p>
    <w:p w14:paraId="678F9148" w14:textId="77777777" w:rsidR="002D28CB" w:rsidRPr="002D28CB" w:rsidRDefault="002D28CB" w:rsidP="002D28CB">
      <w:pPr>
        <w:tabs>
          <w:tab w:val="left" w:pos="5825"/>
        </w:tabs>
        <w:spacing w:line="265" w:lineRule="exact"/>
        <w:ind w:left="64"/>
        <w:jc w:val="both"/>
        <w:rPr>
          <w:w w:val="105"/>
        </w:rPr>
      </w:pPr>
      <w:r w:rsidRPr="002D28CB">
        <w:rPr>
          <w:w w:val="105"/>
        </w:rPr>
        <w:t xml:space="preserve">- </w:t>
      </w:r>
      <w:r w:rsidRPr="002D28CB">
        <w:rPr>
          <w:b/>
          <w:bCs/>
          <w:w w:val="105"/>
        </w:rPr>
        <w:t>Clémence Tarroni</w:t>
      </w:r>
      <w:r w:rsidRPr="002D28CB">
        <w:rPr>
          <w:w w:val="105"/>
        </w:rPr>
        <w:t>, International Mobility Specialist, is currently on maternity leave and is expected to return in mid-September 2025.</w:t>
      </w:r>
    </w:p>
    <w:p w14:paraId="09C558CB" w14:textId="77777777" w:rsidR="002D28CB" w:rsidRPr="002D28CB" w:rsidRDefault="002D28CB" w:rsidP="002D28CB">
      <w:pPr>
        <w:tabs>
          <w:tab w:val="left" w:pos="5825"/>
        </w:tabs>
        <w:spacing w:line="265" w:lineRule="exact"/>
        <w:ind w:left="64"/>
        <w:jc w:val="both"/>
        <w:rPr>
          <w:w w:val="105"/>
        </w:rPr>
      </w:pPr>
    </w:p>
    <w:p w14:paraId="72EC0ADB" w14:textId="03FBCA3D" w:rsidR="002D28CB" w:rsidRPr="002D28CB" w:rsidRDefault="002D28CB" w:rsidP="002D28CB">
      <w:pPr>
        <w:tabs>
          <w:tab w:val="left" w:pos="5825"/>
        </w:tabs>
        <w:spacing w:line="265" w:lineRule="exact"/>
        <w:ind w:left="64"/>
        <w:jc w:val="both"/>
        <w:rPr>
          <w:w w:val="105"/>
        </w:rPr>
      </w:pPr>
      <w:r w:rsidRPr="002D28CB">
        <w:rPr>
          <w:w w:val="105"/>
        </w:rPr>
        <w:t xml:space="preserve">We sincerely thank Morgane for her valuable contributions and positive energy over the past six months, and we wish her all the best in </w:t>
      </w:r>
      <w:r w:rsidR="007E4930">
        <w:rPr>
          <w:w w:val="105"/>
        </w:rPr>
        <w:t xml:space="preserve">the </w:t>
      </w:r>
      <w:r w:rsidRPr="002D28CB">
        <w:rPr>
          <w:w w:val="105"/>
        </w:rPr>
        <w:t>future.</w:t>
      </w:r>
    </w:p>
    <w:p w14:paraId="64696CB7" w14:textId="77777777" w:rsidR="002D28CB" w:rsidRPr="002D28CB" w:rsidRDefault="002D28CB" w:rsidP="002D28CB">
      <w:pPr>
        <w:tabs>
          <w:tab w:val="left" w:pos="5825"/>
        </w:tabs>
        <w:spacing w:line="265" w:lineRule="exact"/>
        <w:ind w:left="64"/>
        <w:jc w:val="both"/>
        <w:rPr>
          <w:w w:val="105"/>
        </w:rPr>
      </w:pPr>
    </w:p>
    <w:p w14:paraId="47349398" w14:textId="77777777" w:rsidR="005D5D54" w:rsidRPr="00E06F32" w:rsidRDefault="005D5D54">
      <w:pPr>
        <w:tabs>
          <w:tab w:val="left" w:pos="5825"/>
        </w:tabs>
        <w:spacing w:line="265" w:lineRule="exact"/>
        <w:ind w:left="64"/>
        <w:jc w:val="both"/>
        <w:rPr>
          <w:b/>
          <w:w w:val="90"/>
        </w:rPr>
      </w:pPr>
    </w:p>
    <w:p w14:paraId="30DF081E" w14:textId="264D1804" w:rsidR="00933672" w:rsidRPr="00DF2084" w:rsidRDefault="007F7D47">
      <w:pPr>
        <w:tabs>
          <w:tab w:val="left" w:pos="5825"/>
        </w:tabs>
        <w:spacing w:line="265" w:lineRule="exact"/>
        <w:ind w:left="64"/>
        <w:jc w:val="both"/>
        <w:rPr>
          <w:b/>
          <w:lang w:val="fr-FR"/>
        </w:rPr>
      </w:pPr>
      <w:r w:rsidRPr="00DF2084">
        <w:rPr>
          <w:b/>
          <w:w w:val="90"/>
          <w:lang w:val="fr-FR"/>
        </w:rPr>
        <w:t>Joëlle Greenwold</w:t>
      </w:r>
      <w:r w:rsidRPr="00DF2084">
        <w:rPr>
          <w:b/>
          <w:lang w:val="fr-FR"/>
        </w:rPr>
        <w:tab/>
      </w:r>
      <w:r w:rsidR="005A436B">
        <w:rPr>
          <w:b/>
          <w:lang w:val="fr-FR"/>
        </w:rPr>
        <w:tab/>
      </w:r>
      <w:r w:rsidR="005A436B">
        <w:rPr>
          <w:b/>
          <w:lang w:val="fr-FR"/>
        </w:rPr>
        <w:tab/>
      </w:r>
      <w:r w:rsidRPr="00DF2084">
        <w:rPr>
          <w:b/>
          <w:lang w:val="fr-FR"/>
        </w:rPr>
        <w:t>Sophie VERON</w:t>
      </w:r>
    </w:p>
    <w:p w14:paraId="021E54C3" w14:textId="769F0DEB" w:rsidR="00933672" w:rsidRPr="00DF2084" w:rsidRDefault="007F7D47" w:rsidP="007F7D47">
      <w:pPr>
        <w:tabs>
          <w:tab w:val="left" w:pos="5825"/>
        </w:tabs>
        <w:spacing w:line="264" w:lineRule="exact"/>
        <w:ind w:left="64"/>
        <w:jc w:val="both"/>
        <w:rPr>
          <w:b/>
          <w:lang w:val="fr-FR"/>
        </w:rPr>
      </w:pPr>
      <w:r w:rsidRPr="00DF2084">
        <w:rPr>
          <w:b/>
          <w:w w:val="90"/>
          <w:lang w:val="fr-FR"/>
        </w:rPr>
        <w:t xml:space="preserve">International </w:t>
      </w:r>
      <w:proofErr w:type="spellStart"/>
      <w:r w:rsidRPr="00DF2084">
        <w:rPr>
          <w:b/>
          <w:w w:val="90"/>
          <w:lang w:val="fr-FR"/>
        </w:rPr>
        <w:t>Mobility</w:t>
      </w:r>
      <w:proofErr w:type="spellEnd"/>
      <w:r w:rsidRPr="00DF2084">
        <w:rPr>
          <w:b/>
          <w:w w:val="90"/>
          <w:lang w:val="fr-FR"/>
        </w:rPr>
        <w:t xml:space="preserve"> </w:t>
      </w:r>
      <w:proofErr w:type="spellStart"/>
      <w:r w:rsidRPr="00DF2084">
        <w:rPr>
          <w:b/>
          <w:w w:val="90"/>
          <w:lang w:val="fr-FR"/>
        </w:rPr>
        <w:t>Director</w:t>
      </w:r>
      <w:proofErr w:type="spellEnd"/>
      <w:r w:rsidRPr="00DF2084">
        <w:rPr>
          <w:b/>
          <w:lang w:val="fr-FR"/>
        </w:rPr>
        <w:tab/>
      </w:r>
      <w:r w:rsidR="005A436B">
        <w:rPr>
          <w:b/>
          <w:lang w:val="fr-FR"/>
        </w:rPr>
        <w:tab/>
      </w:r>
      <w:r w:rsidR="005A436B">
        <w:rPr>
          <w:b/>
          <w:lang w:val="fr-FR"/>
        </w:rPr>
        <w:tab/>
      </w:r>
      <w:r w:rsidRPr="00DF2084">
        <w:rPr>
          <w:b/>
          <w:w w:val="90"/>
          <w:lang w:val="fr-FR"/>
        </w:rPr>
        <w:t>Vice</w:t>
      </w:r>
      <w:r w:rsidRPr="00DF2084">
        <w:rPr>
          <w:b/>
          <w:spacing w:val="-9"/>
          <w:w w:val="90"/>
          <w:lang w:val="fr-FR"/>
        </w:rPr>
        <w:t xml:space="preserve"> </w:t>
      </w:r>
      <w:proofErr w:type="spellStart"/>
      <w:r w:rsidRPr="00DF2084">
        <w:rPr>
          <w:b/>
          <w:w w:val="90"/>
          <w:lang w:val="fr-FR"/>
        </w:rPr>
        <w:t>President</w:t>
      </w:r>
      <w:proofErr w:type="spellEnd"/>
      <w:r w:rsidRPr="00DF2084">
        <w:rPr>
          <w:b/>
          <w:spacing w:val="-10"/>
          <w:w w:val="90"/>
          <w:lang w:val="fr-FR"/>
        </w:rPr>
        <w:t xml:space="preserve"> C&amp;B</w:t>
      </w:r>
    </w:p>
    <w:p w14:paraId="60A6623A" w14:textId="77777777" w:rsidR="00933672" w:rsidRPr="00DF2084" w:rsidRDefault="00933672">
      <w:pPr>
        <w:spacing w:line="265" w:lineRule="exact"/>
        <w:jc w:val="both"/>
        <w:rPr>
          <w:b/>
          <w:lang w:val="fr-FR"/>
        </w:rPr>
        <w:sectPr w:rsidR="00933672" w:rsidRPr="00DF2084">
          <w:type w:val="continuous"/>
          <w:pgSz w:w="11920" w:h="16850"/>
          <w:pgMar w:top="1540" w:right="1275" w:bottom="280" w:left="1275" w:header="720" w:footer="720" w:gutter="0"/>
          <w:cols w:space="720"/>
        </w:sectPr>
      </w:pPr>
    </w:p>
    <w:p w14:paraId="6A133D69" w14:textId="77777777" w:rsidR="00933672" w:rsidRPr="00DF2084" w:rsidRDefault="00007C8C">
      <w:pPr>
        <w:spacing w:before="67" w:line="335" w:lineRule="exact"/>
        <w:ind w:left="165"/>
        <w:rPr>
          <w:b/>
          <w:sz w:val="28"/>
          <w:lang w:val="fr-FR"/>
        </w:rPr>
      </w:pPr>
      <w:r>
        <w:rPr>
          <w:b/>
          <w:noProof/>
          <w:sz w:val="28"/>
        </w:rPr>
        <w:lastRenderedPageBreak/>
        <w:drawing>
          <wp:anchor distT="0" distB="0" distL="0" distR="0" simplePos="0" relativeHeight="15730176" behindDoc="0" locked="0" layoutInCell="1" allowOverlap="1" wp14:anchorId="453AE175" wp14:editId="7EE81B98">
            <wp:simplePos x="0" y="0"/>
            <wp:positionH relativeFrom="page">
              <wp:posOffset>5074284</wp:posOffset>
            </wp:positionH>
            <wp:positionV relativeFrom="paragraph">
              <wp:posOffset>238201</wp:posOffset>
            </wp:positionV>
            <wp:extent cx="1511299" cy="41076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11299" cy="410768"/>
                    </a:xfrm>
                    <a:prstGeom prst="rect">
                      <a:avLst/>
                    </a:prstGeom>
                  </pic:spPr>
                </pic:pic>
              </a:graphicData>
            </a:graphic>
          </wp:anchor>
        </w:drawing>
      </w:r>
      <w:r w:rsidRPr="00DF2084">
        <w:rPr>
          <w:b/>
          <w:color w:val="0085CC"/>
          <w:spacing w:val="2"/>
          <w:w w:val="85"/>
          <w:sz w:val="28"/>
          <w:lang w:val="fr-FR"/>
        </w:rPr>
        <w:t>Ressources</w:t>
      </w:r>
      <w:r w:rsidRPr="00DF2084">
        <w:rPr>
          <w:b/>
          <w:color w:val="0085CC"/>
          <w:spacing w:val="8"/>
          <w:sz w:val="28"/>
          <w:lang w:val="fr-FR"/>
        </w:rPr>
        <w:t xml:space="preserve"> </w:t>
      </w:r>
      <w:r w:rsidRPr="00DF2084">
        <w:rPr>
          <w:b/>
          <w:color w:val="0085CC"/>
          <w:spacing w:val="-2"/>
          <w:sz w:val="28"/>
          <w:lang w:val="fr-FR"/>
        </w:rPr>
        <w:t>Humaines</w:t>
      </w:r>
    </w:p>
    <w:p w14:paraId="7F27DD07" w14:textId="5F07E6FE" w:rsidR="00933672" w:rsidRPr="00DF2084" w:rsidRDefault="00007C8C">
      <w:pPr>
        <w:pStyle w:val="Heading1"/>
        <w:rPr>
          <w:lang w:val="fr-FR"/>
        </w:rPr>
      </w:pPr>
      <w:r w:rsidRPr="00DF2084">
        <w:rPr>
          <w:color w:val="00366E"/>
          <w:spacing w:val="-2"/>
          <w:lang w:val="fr-FR"/>
        </w:rPr>
        <w:t>ANNONCE</w:t>
      </w:r>
    </w:p>
    <w:p w14:paraId="2A596AF7" w14:textId="6E5511B9" w:rsidR="00933672" w:rsidRPr="00DF2084" w:rsidRDefault="00552100" w:rsidP="00F91AE1">
      <w:pPr>
        <w:pStyle w:val="Heading2"/>
        <w:rPr>
          <w:spacing w:val="-7"/>
          <w:lang w:val="fr-FR"/>
        </w:rPr>
      </w:pPr>
      <w:r>
        <w:rPr>
          <w:w w:val="90"/>
          <w:lang w:val="fr-FR"/>
        </w:rPr>
        <w:t xml:space="preserve">16 juin </w:t>
      </w:r>
      <w:r w:rsidR="00F91AE1" w:rsidRPr="00DF2084">
        <w:rPr>
          <w:spacing w:val="-7"/>
          <w:lang w:val="fr-FR"/>
        </w:rPr>
        <w:t>2025</w:t>
      </w:r>
    </w:p>
    <w:p w14:paraId="71B6D565" w14:textId="77777777" w:rsidR="00F91AE1" w:rsidRPr="00DF2084" w:rsidRDefault="00F91AE1" w:rsidP="00F91AE1">
      <w:pPr>
        <w:pStyle w:val="Heading2"/>
        <w:rPr>
          <w:b w:val="0"/>
          <w:lang w:val="fr-FR"/>
        </w:rPr>
      </w:pPr>
    </w:p>
    <w:p w14:paraId="436957B4" w14:textId="77777777" w:rsidR="00933672" w:rsidRPr="00DF2084" w:rsidRDefault="00933672">
      <w:pPr>
        <w:pStyle w:val="BodyText"/>
        <w:spacing w:before="29"/>
        <w:rPr>
          <w:b/>
          <w:lang w:val="fr-FR"/>
        </w:rPr>
      </w:pPr>
    </w:p>
    <w:p w14:paraId="3B56634A" w14:textId="77777777" w:rsidR="00933672" w:rsidRPr="00DF2084" w:rsidRDefault="00007C8C">
      <w:pPr>
        <w:pStyle w:val="BodyText"/>
        <w:spacing w:before="1"/>
        <w:ind w:left="64"/>
        <w:jc w:val="both"/>
        <w:rPr>
          <w:w w:val="105"/>
          <w:lang w:val="fr-FR"/>
        </w:rPr>
      </w:pPr>
      <w:r w:rsidRPr="00DF2084">
        <w:rPr>
          <w:w w:val="105"/>
          <w:lang w:val="fr-FR"/>
        </w:rPr>
        <w:t>Chers collègues,</w:t>
      </w:r>
    </w:p>
    <w:p w14:paraId="4F8F81F5" w14:textId="77777777" w:rsidR="00F91AE1" w:rsidRDefault="00F91AE1" w:rsidP="00BB5537">
      <w:pPr>
        <w:pStyle w:val="BodyText"/>
        <w:spacing w:before="141"/>
        <w:ind w:left="64" w:right="38"/>
        <w:jc w:val="both"/>
        <w:rPr>
          <w:spacing w:val="-2"/>
          <w:lang w:val="fr-FR"/>
        </w:rPr>
      </w:pPr>
    </w:p>
    <w:p w14:paraId="107331E9" w14:textId="7E5D62EE" w:rsidR="000F21B8" w:rsidRDefault="00003142" w:rsidP="000F21B8">
      <w:pPr>
        <w:pStyle w:val="BodyText"/>
        <w:jc w:val="both"/>
        <w:rPr>
          <w:w w:val="105"/>
          <w:lang w:val="fr-FR"/>
        </w:rPr>
      </w:pPr>
      <w:r>
        <w:rPr>
          <w:noProof/>
        </w:rPr>
        <w:drawing>
          <wp:inline distT="0" distB="0" distL="0" distR="0" wp14:anchorId="783C6559" wp14:editId="4008EFB5">
            <wp:extent cx="9525" cy="9525"/>
            <wp:effectExtent l="0" t="0" r="0" b="0"/>
            <wp:docPr id="898603474" name="Image 898603474" descr="Clémence TARRONI employe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émence TARRONI employee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spacing w:val="-2"/>
          <w:lang w:val="fr-FR"/>
        </w:rPr>
        <w:drawing>
          <wp:inline distT="0" distB="0" distL="0" distR="0" wp14:anchorId="183DF315" wp14:editId="7981F8CC">
            <wp:extent cx="9525" cy="9525"/>
            <wp:effectExtent l="0" t="0" r="0" b="0"/>
            <wp:docPr id="1660744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inline>
        </w:drawing>
      </w:r>
      <w:r w:rsidR="000F21B8" w:rsidRPr="00321355">
        <w:rPr>
          <w:w w:val="105"/>
          <w:lang w:val="fr-FR"/>
        </w:rPr>
        <w:t xml:space="preserve">Nous souhaitons vous informer que </w:t>
      </w:r>
      <w:r w:rsidR="000F21B8" w:rsidRPr="00321355">
        <w:rPr>
          <w:b/>
          <w:bCs/>
          <w:w w:val="105"/>
          <w:lang w:val="fr-FR"/>
        </w:rPr>
        <w:t>Morgane Bertereau</w:t>
      </w:r>
      <w:r w:rsidR="000F21B8" w:rsidRPr="00321355">
        <w:rPr>
          <w:w w:val="105"/>
          <w:lang w:val="fr-FR"/>
        </w:rPr>
        <w:t xml:space="preserve">, Spécialiste Mobilité Internationale, quittera l’organisation à l’issue de son contrat </w:t>
      </w:r>
      <w:r w:rsidR="000523B4">
        <w:rPr>
          <w:w w:val="105"/>
          <w:lang w:val="fr-FR"/>
        </w:rPr>
        <w:t>CDD</w:t>
      </w:r>
      <w:r w:rsidR="000F21B8" w:rsidRPr="00321355">
        <w:rPr>
          <w:w w:val="105"/>
          <w:lang w:val="fr-FR"/>
        </w:rPr>
        <w:t xml:space="preserve"> de six mois. Son dernier jour de travail chez Ipsen sera le 30 juin 2025.</w:t>
      </w:r>
    </w:p>
    <w:p w14:paraId="0CBB8DC4" w14:textId="77777777" w:rsidR="000F21B8" w:rsidRPr="00321355" w:rsidRDefault="000F21B8" w:rsidP="000F21B8">
      <w:pPr>
        <w:pStyle w:val="BodyText"/>
        <w:jc w:val="both"/>
        <w:rPr>
          <w:w w:val="105"/>
          <w:lang w:val="fr-FR"/>
        </w:rPr>
      </w:pPr>
    </w:p>
    <w:p w14:paraId="7E341E90" w14:textId="7CC280C2" w:rsidR="00BB5537" w:rsidRPr="00BB5537" w:rsidRDefault="00703350" w:rsidP="00BB5537">
      <w:pPr>
        <w:pStyle w:val="BodyText"/>
        <w:spacing w:before="141"/>
        <w:ind w:left="64" w:right="38"/>
        <w:jc w:val="both"/>
        <w:rPr>
          <w:spacing w:val="-2"/>
          <w:lang w:val="fr-FR"/>
        </w:rPr>
      </w:pPr>
      <w:r>
        <w:rPr>
          <w:spacing w:val="-2"/>
          <w:lang w:val="fr-FR"/>
        </w:rPr>
        <w:tab/>
      </w:r>
      <w:r>
        <w:rPr>
          <w:spacing w:val="-2"/>
          <w:lang w:val="fr-FR"/>
        </w:rPr>
        <w:tab/>
      </w:r>
      <w:r>
        <w:rPr>
          <w:spacing w:val="-2"/>
          <w:lang w:val="fr-FR"/>
        </w:rPr>
        <w:tab/>
      </w:r>
      <w:r>
        <w:rPr>
          <w:spacing w:val="-2"/>
          <w:lang w:val="fr-FR"/>
        </w:rPr>
        <w:tab/>
      </w:r>
      <w:r w:rsidRPr="00B01892">
        <w:rPr>
          <w:noProof/>
        </w:rPr>
        <w:drawing>
          <wp:inline distT="0" distB="0" distL="0" distR="0" wp14:anchorId="7F4859CC" wp14:editId="15A9E79D">
            <wp:extent cx="856231" cy="781050"/>
            <wp:effectExtent l="0" t="0" r="1270" b="0"/>
            <wp:docPr id="664772533" name="Image 1" descr="Une image contenant sourire, Visage humain, portrait, sourc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3874" name="Image 1" descr="Une image contenant sourire, Visage humain, portrait, sourcil&#10;&#10;Description générée automatiquement"/>
                    <pic:cNvPicPr/>
                  </pic:nvPicPr>
                  <pic:blipFill>
                    <a:blip r:embed="rId8"/>
                    <a:stretch>
                      <a:fillRect/>
                    </a:stretch>
                  </pic:blipFill>
                  <pic:spPr>
                    <a:xfrm>
                      <a:off x="0" y="0"/>
                      <a:ext cx="856231" cy="781050"/>
                    </a:xfrm>
                    <a:prstGeom prst="rect">
                      <a:avLst/>
                    </a:prstGeom>
                  </pic:spPr>
                </pic:pic>
              </a:graphicData>
            </a:graphic>
          </wp:inline>
        </w:drawing>
      </w:r>
      <w:r w:rsidR="00FA5C0C">
        <w:rPr>
          <w:noProof/>
          <w:spacing w:val="-2"/>
          <w:lang w:val="fr-FR"/>
        </w:rPr>
        <w:drawing>
          <wp:inline distT="0" distB="0" distL="0" distR="0" wp14:anchorId="2D6E7B7C" wp14:editId="720D3E72">
            <wp:extent cx="762000" cy="829310"/>
            <wp:effectExtent l="0" t="0" r="0" b="8890"/>
            <wp:docPr id="11546516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829310"/>
                    </a:xfrm>
                    <a:prstGeom prst="rect">
                      <a:avLst/>
                    </a:prstGeom>
                    <a:noFill/>
                  </pic:spPr>
                </pic:pic>
              </a:graphicData>
            </a:graphic>
          </wp:inline>
        </w:drawing>
      </w:r>
      <w:r w:rsidR="00FA5C0C" w:rsidRPr="00C41D76">
        <w:rPr>
          <w:noProof/>
          <w:spacing w:val="-2"/>
          <w:lang w:val="fr-FR"/>
        </w:rPr>
        <w:drawing>
          <wp:inline distT="0" distB="0" distL="0" distR="0" wp14:anchorId="19A45AEE" wp14:editId="514111F6">
            <wp:extent cx="847892" cy="819150"/>
            <wp:effectExtent l="0" t="0" r="9525" b="0"/>
            <wp:docPr id="1929122154" name="Image 1" descr="Une image contenant sourire, Visage humain, femme, por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22154" name="Image 1" descr="Une image contenant sourire, Visage humain, femme, portrait&#10;&#10;Description générée automatiquement"/>
                    <pic:cNvPicPr/>
                  </pic:nvPicPr>
                  <pic:blipFill>
                    <a:blip r:embed="rId10"/>
                    <a:stretch>
                      <a:fillRect/>
                    </a:stretch>
                  </pic:blipFill>
                  <pic:spPr>
                    <a:xfrm>
                      <a:off x="0" y="0"/>
                      <a:ext cx="852941" cy="824028"/>
                    </a:xfrm>
                    <a:prstGeom prst="rect">
                      <a:avLst/>
                    </a:prstGeom>
                  </pic:spPr>
                </pic:pic>
              </a:graphicData>
            </a:graphic>
          </wp:inline>
        </w:drawing>
      </w:r>
    </w:p>
    <w:p w14:paraId="7F7DB463" w14:textId="77777777" w:rsidR="00F91AE1" w:rsidRDefault="00F91AE1">
      <w:pPr>
        <w:spacing w:before="141"/>
        <w:ind w:left="1396" w:right="38"/>
        <w:jc w:val="both"/>
        <w:rPr>
          <w:b/>
          <w:lang w:val="fr-FR"/>
        </w:rPr>
      </w:pPr>
    </w:p>
    <w:p w14:paraId="75555904" w14:textId="77777777" w:rsidR="00321355" w:rsidRPr="00321355" w:rsidRDefault="00321355" w:rsidP="00321355">
      <w:pPr>
        <w:pStyle w:val="BodyText"/>
        <w:jc w:val="both"/>
        <w:rPr>
          <w:w w:val="105"/>
          <w:lang w:val="fr-FR"/>
        </w:rPr>
      </w:pPr>
    </w:p>
    <w:p w14:paraId="6644E4B0" w14:textId="77777777" w:rsidR="00321355" w:rsidRPr="00321355" w:rsidRDefault="00321355" w:rsidP="00321355">
      <w:pPr>
        <w:pStyle w:val="BodyText"/>
        <w:jc w:val="both"/>
        <w:rPr>
          <w:w w:val="105"/>
          <w:lang w:val="fr-FR"/>
        </w:rPr>
      </w:pPr>
      <w:r w:rsidRPr="00321355">
        <w:rPr>
          <w:w w:val="105"/>
          <w:lang w:val="fr-FR"/>
        </w:rPr>
        <w:t>À compter du 16 juin :</w:t>
      </w:r>
    </w:p>
    <w:p w14:paraId="7C06260D" w14:textId="77777777" w:rsidR="00321355" w:rsidRPr="00321355" w:rsidRDefault="00321355" w:rsidP="00321355">
      <w:pPr>
        <w:pStyle w:val="BodyText"/>
        <w:jc w:val="both"/>
        <w:rPr>
          <w:w w:val="105"/>
          <w:lang w:val="fr-FR"/>
        </w:rPr>
      </w:pPr>
    </w:p>
    <w:p w14:paraId="12EEB311" w14:textId="77777777" w:rsidR="00321355" w:rsidRPr="00321355" w:rsidRDefault="00321355" w:rsidP="00321355">
      <w:pPr>
        <w:pStyle w:val="BodyText"/>
        <w:numPr>
          <w:ilvl w:val="0"/>
          <w:numId w:val="1"/>
        </w:numPr>
        <w:jc w:val="both"/>
        <w:rPr>
          <w:w w:val="105"/>
          <w:lang w:val="fr-FR"/>
        </w:rPr>
      </w:pPr>
      <w:r w:rsidRPr="00321355">
        <w:rPr>
          <w:b/>
          <w:bCs/>
          <w:w w:val="105"/>
          <w:lang w:val="fr-FR"/>
        </w:rPr>
        <w:t>Sophie Pit</w:t>
      </w:r>
      <w:r w:rsidRPr="00321355">
        <w:rPr>
          <w:w w:val="105"/>
          <w:lang w:val="fr-FR"/>
        </w:rPr>
        <w:t>, Consultante Mobilité Internationale, viendra en soutien à l’équipe Mobilité Internationale durant l’été 2025.</w:t>
      </w:r>
    </w:p>
    <w:p w14:paraId="6A584DD8" w14:textId="0B05A16F" w:rsidR="00321355" w:rsidRPr="00321355" w:rsidRDefault="00321355" w:rsidP="00321355">
      <w:pPr>
        <w:pStyle w:val="BodyText"/>
        <w:numPr>
          <w:ilvl w:val="0"/>
          <w:numId w:val="1"/>
        </w:numPr>
        <w:jc w:val="both"/>
        <w:rPr>
          <w:w w:val="105"/>
          <w:lang w:val="fr-FR"/>
        </w:rPr>
      </w:pPr>
      <w:r w:rsidRPr="00321355">
        <w:rPr>
          <w:b/>
          <w:bCs/>
          <w:w w:val="105"/>
          <w:lang w:val="fr-FR"/>
        </w:rPr>
        <w:t>Clémence Tarroni</w:t>
      </w:r>
      <w:r w:rsidRPr="00321355">
        <w:rPr>
          <w:w w:val="105"/>
          <w:lang w:val="fr-FR"/>
        </w:rPr>
        <w:t xml:space="preserve">, Spécialiste Mobilité Internationale, actuellement en congé maternité </w:t>
      </w:r>
      <w:r w:rsidR="00B46257">
        <w:rPr>
          <w:w w:val="105"/>
          <w:lang w:val="fr-FR"/>
        </w:rPr>
        <w:t xml:space="preserve">avec </w:t>
      </w:r>
      <w:r w:rsidRPr="00321355">
        <w:rPr>
          <w:w w:val="105"/>
          <w:lang w:val="fr-FR"/>
        </w:rPr>
        <w:t>son retour est prévu pour la mi-septembre 2025.</w:t>
      </w:r>
    </w:p>
    <w:p w14:paraId="64457CF1" w14:textId="77777777" w:rsidR="00321355" w:rsidRDefault="00321355" w:rsidP="00321355">
      <w:pPr>
        <w:pStyle w:val="BodyText"/>
        <w:jc w:val="both"/>
        <w:rPr>
          <w:w w:val="105"/>
          <w:lang w:val="fr-FR"/>
        </w:rPr>
      </w:pPr>
    </w:p>
    <w:p w14:paraId="783CA0F6" w14:textId="4D522AEC" w:rsidR="00933672" w:rsidRPr="00321355" w:rsidRDefault="00321355" w:rsidP="00321355">
      <w:pPr>
        <w:pStyle w:val="BodyText"/>
        <w:jc w:val="both"/>
        <w:rPr>
          <w:w w:val="105"/>
          <w:lang w:val="fr-FR"/>
        </w:rPr>
      </w:pPr>
      <w:r w:rsidRPr="00321355">
        <w:rPr>
          <w:w w:val="105"/>
          <w:lang w:val="fr-FR"/>
        </w:rPr>
        <w:t>Nous remercions sincèrement Morgane pour ses contributions précieuses et son énergie positive au cours de ces six derniers mois, et nous lui adressons tous nos vœux de réussite pour la suite.</w:t>
      </w:r>
    </w:p>
    <w:p w14:paraId="48F80822" w14:textId="77777777" w:rsidR="00933672" w:rsidRPr="00321355" w:rsidRDefault="00933672">
      <w:pPr>
        <w:pStyle w:val="BodyText"/>
        <w:spacing w:before="145"/>
        <w:rPr>
          <w:lang w:val="fr-FR"/>
        </w:rPr>
      </w:pPr>
    </w:p>
    <w:p w14:paraId="014DFF66" w14:textId="77777777" w:rsidR="00FC02DE" w:rsidRPr="00FC02DE" w:rsidRDefault="00FC02DE">
      <w:pPr>
        <w:pStyle w:val="BodyText"/>
        <w:spacing w:before="145"/>
        <w:rPr>
          <w:sz w:val="4"/>
          <w:szCs w:val="4"/>
          <w:lang w:val="fr-FR"/>
        </w:rPr>
      </w:pPr>
    </w:p>
    <w:p w14:paraId="6E5CE979" w14:textId="347E4A85" w:rsidR="00933672" w:rsidRPr="00AC051B" w:rsidRDefault="00AC051B">
      <w:pPr>
        <w:tabs>
          <w:tab w:val="left" w:pos="5825"/>
        </w:tabs>
        <w:spacing w:line="265" w:lineRule="exact"/>
        <w:ind w:left="64"/>
        <w:jc w:val="both"/>
        <w:rPr>
          <w:b/>
          <w:lang w:val="fr-FR"/>
        </w:rPr>
      </w:pPr>
      <w:r w:rsidRPr="00AC051B">
        <w:rPr>
          <w:b/>
          <w:w w:val="90"/>
          <w:lang w:val="fr-FR"/>
        </w:rPr>
        <w:t>Joëlle Greenwold</w:t>
      </w:r>
      <w:r w:rsidRPr="00AC051B">
        <w:rPr>
          <w:b/>
          <w:lang w:val="fr-FR"/>
        </w:rPr>
        <w:tab/>
      </w:r>
      <w:r w:rsidR="005A436B">
        <w:rPr>
          <w:b/>
          <w:lang w:val="fr-FR"/>
        </w:rPr>
        <w:tab/>
      </w:r>
      <w:r w:rsidRPr="00AC051B">
        <w:rPr>
          <w:b/>
          <w:w w:val="90"/>
          <w:lang w:val="fr-FR"/>
        </w:rPr>
        <w:t>Sophie VERON</w:t>
      </w:r>
    </w:p>
    <w:p w14:paraId="297D6C31" w14:textId="6BFDA4C2" w:rsidR="00933672" w:rsidRPr="00AC051B" w:rsidRDefault="00AC051B" w:rsidP="007F630F">
      <w:pPr>
        <w:tabs>
          <w:tab w:val="left" w:pos="5825"/>
        </w:tabs>
        <w:spacing w:line="264" w:lineRule="exact"/>
        <w:ind w:left="64"/>
        <w:rPr>
          <w:b/>
          <w:lang w:val="fr-FR"/>
        </w:rPr>
      </w:pPr>
      <w:r w:rsidRPr="00AC051B">
        <w:rPr>
          <w:b/>
          <w:w w:val="90"/>
          <w:lang w:val="fr-FR"/>
        </w:rPr>
        <w:t xml:space="preserve">Directrice </w:t>
      </w:r>
      <w:r w:rsidR="00DF2084">
        <w:rPr>
          <w:b/>
          <w:w w:val="90"/>
          <w:lang w:val="fr-FR"/>
        </w:rPr>
        <w:t>M</w:t>
      </w:r>
      <w:r w:rsidRPr="00AC051B">
        <w:rPr>
          <w:b/>
          <w:w w:val="90"/>
          <w:lang w:val="fr-FR"/>
        </w:rPr>
        <w:t>obilité Internationale</w:t>
      </w:r>
      <w:r w:rsidRPr="00AC051B">
        <w:rPr>
          <w:b/>
          <w:lang w:val="fr-FR"/>
        </w:rPr>
        <w:tab/>
      </w:r>
      <w:r w:rsidR="005A436B">
        <w:rPr>
          <w:b/>
          <w:lang w:val="fr-FR"/>
        </w:rPr>
        <w:tab/>
      </w:r>
      <w:r w:rsidR="007F630F" w:rsidRPr="007F630F">
        <w:rPr>
          <w:b/>
          <w:w w:val="90"/>
          <w:lang w:val="fr-FR"/>
        </w:rPr>
        <w:t>VP Compensation &amp; Benefits</w:t>
      </w:r>
      <w:r w:rsidR="00007C8C" w:rsidRPr="00AC051B">
        <w:rPr>
          <w:b/>
          <w:lang w:val="fr-FR"/>
        </w:rPr>
        <w:tab/>
      </w:r>
    </w:p>
    <w:sectPr w:rsidR="00933672" w:rsidRPr="00AC051B">
      <w:pgSz w:w="11920" w:h="16850"/>
      <w:pgMar w:top="12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5ADC" w14:textId="77777777" w:rsidR="00E06F32" w:rsidRDefault="00E06F32" w:rsidP="00E06F32">
      <w:r>
        <w:separator/>
      </w:r>
    </w:p>
  </w:endnote>
  <w:endnote w:type="continuationSeparator" w:id="0">
    <w:p w14:paraId="39407CF4" w14:textId="77777777" w:rsidR="00E06F32" w:rsidRDefault="00E06F32" w:rsidP="00E0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84DC" w14:textId="77777777" w:rsidR="00E06F32" w:rsidRDefault="00E06F32" w:rsidP="00E06F32">
      <w:r>
        <w:separator/>
      </w:r>
    </w:p>
  </w:footnote>
  <w:footnote w:type="continuationSeparator" w:id="0">
    <w:p w14:paraId="07077D51" w14:textId="77777777" w:rsidR="00E06F32" w:rsidRDefault="00E06F32" w:rsidP="00E06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FCD5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8603474" o:spid="_x0000_i1025" type="#_x0000_t75" alt="Clémence TARRONI employee photo" style="width:.75pt;height:.75pt;visibility:visible;mso-wrap-style:square">
            <v:imagedata r:id="rId1" o:title="Clémence TARRONI employee photo"/>
          </v:shape>
        </w:pict>
      </mc:Choice>
      <mc:Fallback>
        <w:drawing>
          <wp:inline distT="0" distB="0" distL="0" distR="0" wp14:anchorId="0AC2C451" wp14:editId="6CF20F2C">
            <wp:extent cx="9525" cy="9525"/>
            <wp:effectExtent l="0" t="0" r="0" b="0"/>
            <wp:docPr id="898603474" name="Image 898603474" descr="Clémence TARRONI employe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émence TARRONI employee pho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055364BC"/>
    <w:multiLevelType w:val="hybridMultilevel"/>
    <w:tmpl w:val="8E3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06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72"/>
    <w:rsid w:val="00003142"/>
    <w:rsid w:val="00007C8C"/>
    <w:rsid w:val="0003176B"/>
    <w:rsid w:val="000523B4"/>
    <w:rsid w:val="000D54D6"/>
    <w:rsid w:val="000D7437"/>
    <w:rsid w:val="000E383A"/>
    <w:rsid w:val="000F21B8"/>
    <w:rsid w:val="00101EF4"/>
    <w:rsid w:val="00156BB4"/>
    <w:rsid w:val="0019165B"/>
    <w:rsid w:val="002336C6"/>
    <w:rsid w:val="002538FB"/>
    <w:rsid w:val="0025663E"/>
    <w:rsid w:val="00262098"/>
    <w:rsid w:val="002D28CB"/>
    <w:rsid w:val="002F46A6"/>
    <w:rsid w:val="00321355"/>
    <w:rsid w:val="00340774"/>
    <w:rsid w:val="00354E82"/>
    <w:rsid w:val="003A4039"/>
    <w:rsid w:val="003D1DAE"/>
    <w:rsid w:val="003F4A8F"/>
    <w:rsid w:val="0042497E"/>
    <w:rsid w:val="00501004"/>
    <w:rsid w:val="00552100"/>
    <w:rsid w:val="00556318"/>
    <w:rsid w:val="00575DE2"/>
    <w:rsid w:val="005A436B"/>
    <w:rsid w:val="005D5D54"/>
    <w:rsid w:val="005F4474"/>
    <w:rsid w:val="0060628C"/>
    <w:rsid w:val="0064791E"/>
    <w:rsid w:val="0065355B"/>
    <w:rsid w:val="006661C6"/>
    <w:rsid w:val="00670295"/>
    <w:rsid w:val="006C1854"/>
    <w:rsid w:val="006E2CCC"/>
    <w:rsid w:val="006E2E11"/>
    <w:rsid w:val="00703350"/>
    <w:rsid w:val="0073071B"/>
    <w:rsid w:val="00745936"/>
    <w:rsid w:val="007612EF"/>
    <w:rsid w:val="007D0A2D"/>
    <w:rsid w:val="007D7522"/>
    <w:rsid w:val="007E4930"/>
    <w:rsid w:val="007F630F"/>
    <w:rsid w:val="007F7D47"/>
    <w:rsid w:val="0083033F"/>
    <w:rsid w:val="00831E04"/>
    <w:rsid w:val="00846A20"/>
    <w:rsid w:val="00863699"/>
    <w:rsid w:val="0086517A"/>
    <w:rsid w:val="008D1726"/>
    <w:rsid w:val="00933672"/>
    <w:rsid w:val="009C233F"/>
    <w:rsid w:val="00A05C06"/>
    <w:rsid w:val="00A63D66"/>
    <w:rsid w:val="00A862C1"/>
    <w:rsid w:val="00AC051B"/>
    <w:rsid w:val="00AC0FC5"/>
    <w:rsid w:val="00AE6C5B"/>
    <w:rsid w:val="00B01892"/>
    <w:rsid w:val="00B066B8"/>
    <w:rsid w:val="00B126DA"/>
    <w:rsid w:val="00B46257"/>
    <w:rsid w:val="00BA1F33"/>
    <w:rsid w:val="00BB5537"/>
    <w:rsid w:val="00BB7134"/>
    <w:rsid w:val="00BE520C"/>
    <w:rsid w:val="00C41D76"/>
    <w:rsid w:val="00C468F3"/>
    <w:rsid w:val="00C5362B"/>
    <w:rsid w:val="00CD775D"/>
    <w:rsid w:val="00CF2699"/>
    <w:rsid w:val="00D67D02"/>
    <w:rsid w:val="00DD0095"/>
    <w:rsid w:val="00DF2084"/>
    <w:rsid w:val="00E06F32"/>
    <w:rsid w:val="00E13AC3"/>
    <w:rsid w:val="00E94500"/>
    <w:rsid w:val="00EC274F"/>
    <w:rsid w:val="00F00E9C"/>
    <w:rsid w:val="00F112ED"/>
    <w:rsid w:val="00F41534"/>
    <w:rsid w:val="00F5557D"/>
    <w:rsid w:val="00F72FC3"/>
    <w:rsid w:val="00F8207C"/>
    <w:rsid w:val="00F849BA"/>
    <w:rsid w:val="00F84A45"/>
    <w:rsid w:val="00F91AE1"/>
    <w:rsid w:val="00FA5C0C"/>
    <w:rsid w:val="00FC02DE"/>
    <w:rsid w:val="00FF4631"/>
    <w:rsid w:val="00FF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D8B5C"/>
  <w15:docId w15:val="{B2DAE464-706A-45E0-8D7B-26843FE1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line="673" w:lineRule="exact"/>
      <w:ind w:left="165"/>
      <w:outlineLvl w:val="0"/>
    </w:pPr>
    <w:rPr>
      <w:b/>
      <w:bCs/>
      <w:sz w:val="56"/>
      <w:szCs w:val="56"/>
    </w:rPr>
  </w:style>
  <w:style w:type="paragraph" w:styleId="Heading2">
    <w:name w:val="heading 2"/>
    <w:basedOn w:val="Normal"/>
    <w:uiPriority w:val="9"/>
    <w:unhideWhenUsed/>
    <w:qFormat/>
    <w:pPr>
      <w:spacing w:before="26"/>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F32"/>
    <w:pPr>
      <w:tabs>
        <w:tab w:val="center" w:pos="4536"/>
        <w:tab w:val="right" w:pos="9072"/>
      </w:tabs>
    </w:pPr>
  </w:style>
  <w:style w:type="character" w:customStyle="1" w:styleId="HeaderChar">
    <w:name w:val="Header Char"/>
    <w:basedOn w:val="DefaultParagraphFont"/>
    <w:link w:val="Header"/>
    <w:uiPriority w:val="99"/>
    <w:rsid w:val="00E06F32"/>
    <w:rPr>
      <w:rFonts w:ascii="Tahoma" w:eastAsia="Tahoma" w:hAnsi="Tahoma" w:cs="Tahoma"/>
    </w:rPr>
  </w:style>
  <w:style w:type="paragraph" w:styleId="Footer">
    <w:name w:val="footer"/>
    <w:basedOn w:val="Normal"/>
    <w:link w:val="FooterChar"/>
    <w:uiPriority w:val="99"/>
    <w:unhideWhenUsed/>
    <w:rsid w:val="00E06F32"/>
    <w:pPr>
      <w:tabs>
        <w:tab w:val="center" w:pos="4536"/>
        <w:tab w:val="right" w:pos="9072"/>
      </w:tabs>
    </w:pPr>
  </w:style>
  <w:style w:type="character" w:customStyle="1" w:styleId="FooterChar">
    <w:name w:val="Footer Char"/>
    <w:basedOn w:val="DefaultParagraphFont"/>
    <w:link w:val="Footer"/>
    <w:uiPriority w:val="99"/>
    <w:rsid w:val="00E06F3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1421</Characters>
  <Application>Microsoft Office Word</Application>
  <DocSecurity>4</DocSecurity>
  <Lines>11</Lines>
  <Paragraphs>3</Paragraphs>
  <ScaleCrop>false</ScaleCrop>
  <Company>IPSEN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BCW</dc:creator>
  <cp:lastModifiedBy>Mirjana LE FRIEC</cp:lastModifiedBy>
  <cp:revision>2</cp:revision>
  <cp:lastPrinted>2025-01-06T09:17:00Z</cp:lastPrinted>
  <dcterms:created xsi:type="dcterms:W3CDTF">2025-06-16T11:56:00Z</dcterms:created>
  <dcterms:modified xsi:type="dcterms:W3CDTF">2025-06-16T11:56:00Z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pour Microsoft 365</vt:lpwstr>
  </property>
  <property fmtid="{D5CDD505-2E9C-101B-9397-08002B2CF9AE}" pid="4" name="LastSaved">
    <vt:filetime>2024-12-19T00:00:00Z</vt:filetime>
  </property>
  <property fmtid="{D5CDD505-2E9C-101B-9397-08002B2CF9AE}" pid="5" name="Producer">
    <vt:lpwstr>Microsoft® Word pour Microsoft 365</vt:lpwstr>
  </property>
</Properties>
</file>